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D32" w:rsidRPr="00452413" w:rsidRDefault="001E5D32" w:rsidP="001E5D32">
      <w:pPr>
        <w:jc w:val="center"/>
        <w:rPr>
          <w:b/>
          <w:bCs/>
          <w:sz w:val="28"/>
          <w:szCs w:val="28"/>
        </w:rPr>
      </w:pPr>
      <w:r w:rsidRPr="00452413">
        <w:rPr>
          <w:b/>
          <w:bCs/>
          <w:sz w:val="28"/>
          <w:szCs w:val="28"/>
        </w:rPr>
        <w:t>Réunion du Conseil Paroissial Beaugency – Tavers</w:t>
      </w:r>
    </w:p>
    <w:p w:rsidR="001E5D32" w:rsidRPr="00452413" w:rsidRDefault="001E5D32" w:rsidP="001E5D3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15 mars  2021</w:t>
      </w:r>
    </w:p>
    <w:p w:rsidR="001E5D32" w:rsidRPr="000F0D3A" w:rsidRDefault="001E5D32" w:rsidP="001E5D32">
      <w:p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Présents : </w:t>
      </w:r>
    </w:p>
    <w:p w:rsidR="001E5D32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Père René Rousseau</w:t>
      </w:r>
    </w:p>
    <w:p w:rsidR="001E5D32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Père Alain </w:t>
      </w:r>
      <w:proofErr w:type="spellStart"/>
      <w:r>
        <w:rPr>
          <w:sz w:val="20"/>
          <w:szCs w:val="20"/>
        </w:rPr>
        <w:t>Nougayrède</w:t>
      </w:r>
      <w:proofErr w:type="spellEnd"/>
    </w:p>
    <w:p w:rsidR="001E5D32" w:rsidRDefault="001E5D32" w:rsidP="001E5D32">
      <w:pPr>
        <w:pStyle w:val="Paragraphedeliste"/>
        <w:numPr>
          <w:ilvl w:val="0"/>
          <w:numId w:val="1"/>
        </w:numPr>
      </w:pPr>
      <w:r>
        <w:t xml:space="preserve">Sœur Marie Colette </w:t>
      </w:r>
      <w:proofErr w:type="spellStart"/>
      <w:r>
        <w:t>Landrieux</w:t>
      </w:r>
      <w:proofErr w:type="spellEnd"/>
    </w:p>
    <w:p w:rsidR="001E5D32" w:rsidRPr="000F0D3A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Denise </w:t>
      </w:r>
      <w:proofErr w:type="spellStart"/>
      <w:r>
        <w:rPr>
          <w:sz w:val="20"/>
          <w:szCs w:val="20"/>
        </w:rPr>
        <w:t>Relandeau</w:t>
      </w:r>
      <w:proofErr w:type="spellEnd"/>
    </w:p>
    <w:p w:rsidR="001E5D32" w:rsidRPr="000F0D3A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Jean </w:t>
      </w:r>
      <w:proofErr w:type="spellStart"/>
      <w:r>
        <w:rPr>
          <w:sz w:val="20"/>
          <w:szCs w:val="20"/>
        </w:rPr>
        <w:t>Rassam</w:t>
      </w:r>
      <w:proofErr w:type="spellEnd"/>
    </w:p>
    <w:p w:rsidR="001E5D32" w:rsidRPr="000F0D3A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Jean-Marie </w:t>
      </w:r>
      <w:proofErr w:type="spellStart"/>
      <w:r w:rsidRPr="000F0D3A">
        <w:rPr>
          <w:sz w:val="20"/>
          <w:szCs w:val="20"/>
        </w:rPr>
        <w:t>Bouhier</w:t>
      </w:r>
      <w:proofErr w:type="spellEnd"/>
    </w:p>
    <w:p w:rsidR="001E5D32" w:rsidRPr="000F0D3A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>Marc Bouton</w:t>
      </w:r>
    </w:p>
    <w:p w:rsidR="001E5D32" w:rsidRPr="000F0D3A" w:rsidRDefault="001E5D32" w:rsidP="001E5D32">
      <w:pPr>
        <w:pStyle w:val="Paragraphedeliste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0F0D3A">
        <w:rPr>
          <w:sz w:val="20"/>
          <w:szCs w:val="20"/>
        </w:rPr>
        <w:t xml:space="preserve">Jacques </w:t>
      </w:r>
      <w:proofErr w:type="spellStart"/>
      <w:r w:rsidRPr="000F0D3A">
        <w:rPr>
          <w:sz w:val="20"/>
          <w:szCs w:val="20"/>
        </w:rPr>
        <w:t>Mombazet</w:t>
      </w:r>
      <w:proofErr w:type="spellEnd"/>
    </w:p>
    <w:p w:rsidR="001E5D32" w:rsidRDefault="001E5D32" w:rsidP="001E5D32">
      <w:r>
        <w:t>Excusés :</w:t>
      </w:r>
    </w:p>
    <w:p w:rsidR="001E5D32" w:rsidRDefault="001E5D32" w:rsidP="001E5D32">
      <w:pPr>
        <w:pStyle w:val="Paragraphedeliste"/>
        <w:numPr>
          <w:ilvl w:val="0"/>
          <w:numId w:val="1"/>
        </w:numPr>
      </w:pPr>
      <w:r>
        <w:t>Nathalie Lagarde</w:t>
      </w:r>
    </w:p>
    <w:p w:rsidR="001E5D32" w:rsidRDefault="001E5D32" w:rsidP="001E5D32">
      <w:r>
        <w:t xml:space="preserve">     .       </w:t>
      </w:r>
    </w:p>
    <w:p w:rsidR="001E5D32" w:rsidRDefault="001E5D32" w:rsidP="001E5D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Début de la réunion : lecture de l’évangile du jour et prière à St Joseph</w:t>
      </w:r>
    </w:p>
    <w:p w:rsidR="001E5D32" w:rsidRPr="00EF2EC2" w:rsidRDefault="001E5D32" w:rsidP="001E5D32">
      <w:pPr>
        <w:rPr>
          <w:sz w:val="24"/>
          <w:szCs w:val="24"/>
        </w:rPr>
      </w:pPr>
    </w:p>
    <w:p w:rsidR="001E5D32" w:rsidRDefault="001E5D32" w:rsidP="001E5D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Travaux Abbatiale </w:t>
      </w:r>
      <w:r w:rsidRPr="00733170">
        <w:rPr>
          <w:sz w:val="24"/>
          <w:szCs w:val="24"/>
        </w:rPr>
        <w:t>:</w:t>
      </w:r>
    </w:p>
    <w:p w:rsidR="001E5D32" w:rsidRDefault="001E5D32" w:rsidP="001E5D32">
      <w:pPr>
        <w:pStyle w:val="Paragraphedeliste"/>
        <w:numPr>
          <w:ilvl w:val="1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  Chauffage : contact pris avec le Directeur du Cabinet du Maire qui nous informe qu’une étude a été commandée auprès d’une entreprise spécialisée dans le chauffage des églises, l’objectif étant d’aboutir à une solution opérationnelle pour l’hiver prochain ; </w:t>
      </w:r>
    </w:p>
    <w:p w:rsidR="001E5D32" w:rsidRDefault="001E5D32" w:rsidP="001E5D32">
      <w:pPr>
        <w:pStyle w:val="Paragraphedeliste"/>
        <w:numPr>
          <w:ilvl w:val="1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>Par ailleurs, un inventaire des différents travaux de restauration à réaliser par l’élu en charge des bâtiments afin de les chiffrer, de solliciter les subventions possibles et de les planifier ;</w:t>
      </w:r>
    </w:p>
    <w:p w:rsidR="001E5D32" w:rsidRDefault="001E5D32" w:rsidP="001E5D32">
      <w:pPr>
        <w:pStyle w:val="Paragraphedeliste"/>
        <w:numPr>
          <w:ilvl w:val="1"/>
          <w:numId w:val="3"/>
        </w:numPr>
        <w:ind w:left="993"/>
        <w:rPr>
          <w:sz w:val="24"/>
          <w:szCs w:val="24"/>
        </w:rPr>
      </w:pPr>
      <w:r>
        <w:rPr>
          <w:sz w:val="24"/>
          <w:szCs w:val="24"/>
        </w:rPr>
        <w:t xml:space="preserve">Il a été constaté quelques fuites : un drone sera utilisé pour faire un état des lieux et engager les actions,    </w:t>
      </w:r>
    </w:p>
    <w:p w:rsidR="001E5D32" w:rsidRPr="00F061A7" w:rsidRDefault="001E5D32" w:rsidP="001E5D32">
      <w:pPr>
        <w:pStyle w:val="Paragraphedeliste"/>
        <w:rPr>
          <w:sz w:val="24"/>
          <w:szCs w:val="24"/>
        </w:rPr>
      </w:pPr>
    </w:p>
    <w:p w:rsidR="001E5D32" w:rsidRDefault="001E5D32" w:rsidP="001E5D32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</w:rPr>
      </w:pPr>
      <w:r w:rsidRPr="000F0D3A">
        <w:rPr>
          <w:b/>
          <w:bCs/>
          <w:sz w:val="24"/>
          <w:szCs w:val="24"/>
        </w:rPr>
        <w:t>PAROISSES</w:t>
      </w:r>
    </w:p>
    <w:p w:rsidR="001E5D32" w:rsidRDefault="001E5D32" w:rsidP="001E5D32">
      <w:pPr>
        <w:pStyle w:val="Paragraphedeliste"/>
        <w:numPr>
          <w:ilvl w:val="1"/>
          <w:numId w:val="2"/>
        </w:numPr>
        <w:ind w:left="993"/>
        <w:rPr>
          <w:sz w:val="24"/>
          <w:szCs w:val="24"/>
        </w:rPr>
      </w:pPr>
      <w:r w:rsidRPr="00002150">
        <w:rPr>
          <w:b/>
          <w:bCs/>
          <w:sz w:val="24"/>
          <w:szCs w:val="24"/>
        </w:rPr>
        <w:t xml:space="preserve">Animation des célébrations : </w:t>
      </w:r>
      <w:r w:rsidRPr="00002150">
        <w:rPr>
          <w:sz w:val="24"/>
          <w:szCs w:val="24"/>
        </w:rPr>
        <w:t>les contraintes sanitaires ont bouleversé les réunions prévues pour l’animation liturgique</w:t>
      </w:r>
      <w:r>
        <w:rPr>
          <w:sz w:val="24"/>
          <w:szCs w:val="24"/>
        </w:rPr>
        <w:t xml:space="preserve"> ; les équipes s’amenuisent ; il faut identifier les nouvelles personnes avec le concours des délégués afin de constituer un groupe, semblable à celui des équipes « obsèques » </w:t>
      </w:r>
    </w:p>
    <w:p w:rsidR="001E5D32" w:rsidRPr="00002150" w:rsidRDefault="001E5D32" w:rsidP="001E5D3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02150">
        <w:rPr>
          <w:b/>
          <w:bCs/>
          <w:sz w:val="24"/>
          <w:szCs w:val="24"/>
        </w:rPr>
        <w:t>Feuilles de chants</w:t>
      </w:r>
      <w:r w:rsidRPr="00002150">
        <w:rPr>
          <w:sz w:val="24"/>
          <w:szCs w:val="24"/>
        </w:rPr>
        <w:t>:</w:t>
      </w:r>
    </w:p>
    <w:p w:rsidR="001E5D32" w:rsidRDefault="001E5D32" w:rsidP="001E5D32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Les feuilles de chants pour la période du Carême a été mise à disposition ; quelques améliorations seront à prendre en compte (pagination) + rappel à chaque messe de les laisser sur place</w:t>
      </w:r>
    </w:p>
    <w:p w:rsidR="001E5D32" w:rsidRPr="00AD3D7E" w:rsidRDefault="001E5D32" w:rsidP="001E5D32">
      <w:pPr>
        <w:pStyle w:val="Paragraphedeliste"/>
        <w:numPr>
          <w:ilvl w:val="0"/>
          <w:numId w:val="1"/>
        </w:numPr>
        <w:rPr>
          <w:b/>
          <w:bCs/>
          <w:sz w:val="24"/>
          <w:szCs w:val="24"/>
        </w:rPr>
      </w:pPr>
      <w:r w:rsidRPr="00AD3D7E">
        <w:rPr>
          <w:sz w:val="24"/>
          <w:szCs w:val="24"/>
        </w:rPr>
        <w:t xml:space="preserve">Une feuille pour la période estivale pourrait aussi être créée </w:t>
      </w:r>
    </w:p>
    <w:p w:rsidR="001E5D32" w:rsidRPr="00ED7213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D7213">
        <w:rPr>
          <w:b/>
          <w:bCs/>
        </w:rPr>
        <w:t>Pèlerins St Jacques de Compostelle</w:t>
      </w:r>
      <w:r>
        <w:rPr>
          <w:b/>
          <w:bCs/>
          <w:sz w:val="24"/>
          <w:szCs w:val="24"/>
        </w:rPr>
        <w:t xml:space="preserve"> : </w:t>
      </w:r>
      <w:r w:rsidRPr="00ED7213">
        <w:rPr>
          <w:sz w:val="24"/>
          <w:szCs w:val="24"/>
        </w:rPr>
        <w:t>contact sera pris</w:t>
      </w:r>
      <w:r>
        <w:rPr>
          <w:sz w:val="24"/>
          <w:szCs w:val="24"/>
        </w:rPr>
        <w:t>les membres de l’association pour optimiser l’accueil + apposition du tampon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ED7213">
        <w:rPr>
          <w:b/>
          <w:bCs/>
          <w:sz w:val="24"/>
          <w:szCs w:val="24"/>
        </w:rPr>
        <w:t>Accueil nouveaux arrivants :</w:t>
      </w:r>
      <w:r w:rsidRPr="00ED7213">
        <w:rPr>
          <w:sz w:val="24"/>
          <w:szCs w:val="24"/>
        </w:rPr>
        <w:t xml:space="preserve"> suite à la rencontre du 10 octobre 2020, un nouveau calendrier sera communiqué pour 2021, probablement à la rentrée ; ceci n’exclut pas l’accueil des nouveaux arrivants lors des célébrations dans chaque paroisse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101F4">
        <w:rPr>
          <w:b/>
          <w:bCs/>
          <w:sz w:val="24"/>
          <w:szCs w:val="24"/>
        </w:rPr>
        <w:t>Liens avec les différents Services de la Pastorale</w:t>
      </w:r>
      <w:r w:rsidRPr="00D101F4">
        <w:rPr>
          <w:sz w:val="24"/>
          <w:szCs w:val="24"/>
        </w:rPr>
        <w:t> : le conseil va inviter les responsables à tour de rôle pour mieux se connaître et renforcer nos actions ; les premiers sollicités sont le Service de la Catéchèse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101F4">
        <w:rPr>
          <w:b/>
          <w:bCs/>
          <w:sz w:val="24"/>
          <w:szCs w:val="24"/>
        </w:rPr>
        <w:t>Lien avec la Communauté des Ursulines </w:t>
      </w:r>
      <w:r w:rsidRPr="00D101F4">
        <w:rPr>
          <w:sz w:val="24"/>
          <w:szCs w:val="24"/>
        </w:rPr>
        <w:t xml:space="preserve">: à l’occasion du renouvellement l’été prochain d’un grand nombre de Sœurs, une messe de remerciements sera célébrée chez les ursulines le vendredi 18 juin à 18 h00 </w:t>
      </w:r>
      <w:proofErr w:type="gramStart"/>
      <w:r w:rsidRPr="00D101F4">
        <w:rPr>
          <w:b/>
          <w:bCs/>
          <w:sz w:val="24"/>
          <w:szCs w:val="24"/>
        </w:rPr>
        <w:t>( attention</w:t>
      </w:r>
      <w:proofErr w:type="gramEnd"/>
      <w:r w:rsidRPr="00D101F4">
        <w:rPr>
          <w:b/>
          <w:bCs/>
          <w:sz w:val="24"/>
          <w:szCs w:val="24"/>
        </w:rPr>
        <w:t xml:space="preserve"> changement de date</w:t>
      </w:r>
      <w:r w:rsidRPr="00D101F4">
        <w:rPr>
          <w:sz w:val="24"/>
          <w:szCs w:val="24"/>
        </w:rPr>
        <w:t xml:space="preserve"> par rapport au précèdent CR)</w:t>
      </w:r>
    </w:p>
    <w:p w:rsidR="001E5D32" w:rsidRPr="0023693D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3693D">
        <w:rPr>
          <w:b/>
          <w:bCs/>
          <w:sz w:val="24"/>
          <w:szCs w:val="24"/>
        </w:rPr>
        <w:lastRenderedPageBreak/>
        <w:t>Le Veilleur </w:t>
      </w:r>
      <w:r w:rsidRPr="0023693D">
        <w:rPr>
          <w:sz w:val="24"/>
          <w:szCs w:val="24"/>
        </w:rPr>
        <w:t>: bouclage du prochain numéro début avril pour une distribution prévue début mai</w:t>
      </w:r>
      <w:r>
        <w:rPr>
          <w:sz w:val="24"/>
          <w:szCs w:val="24"/>
        </w:rPr>
        <w:t>, accompagné des enveloppes du denier de l’église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D101F4">
        <w:rPr>
          <w:b/>
          <w:bCs/>
          <w:sz w:val="24"/>
          <w:szCs w:val="24"/>
        </w:rPr>
        <w:t xml:space="preserve">Pèlerinages : </w:t>
      </w:r>
      <w:r w:rsidRPr="00D101F4">
        <w:rPr>
          <w:sz w:val="24"/>
          <w:szCs w:val="24"/>
        </w:rPr>
        <w:t>suspendus pour le moment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3693D">
        <w:rPr>
          <w:b/>
          <w:bCs/>
          <w:sz w:val="24"/>
          <w:szCs w:val="24"/>
        </w:rPr>
        <w:t>Formation mieux accueillir </w:t>
      </w:r>
      <w:r w:rsidRPr="0023693D">
        <w:rPr>
          <w:sz w:val="24"/>
          <w:szCs w:val="24"/>
        </w:rPr>
        <w:t xml:space="preserve">: réunion du 13 </w:t>
      </w:r>
      <w:r>
        <w:rPr>
          <w:sz w:val="24"/>
          <w:szCs w:val="24"/>
        </w:rPr>
        <w:t>mars</w:t>
      </w:r>
      <w:r w:rsidRPr="0023693D">
        <w:rPr>
          <w:sz w:val="24"/>
          <w:szCs w:val="24"/>
        </w:rPr>
        <w:t xml:space="preserve"> complète – 15 participants ; très appréciée</w:t>
      </w:r>
      <w:r>
        <w:rPr>
          <w:sz w:val="24"/>
          <w:szCs w:val="24"/>
        </w:rPr>
        <w:t> ; prochaine réunion le 17 avril matin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3693D">
        <w:rPr>
          <w:b/>
          <w:bCs/>
          <w:sz w:val="24"/>
          <w:szCs w:val="24"/>
        </w:rPr>
        <w:t xml:space="preserve">Centenaire de la canonisation de Jeanne d’Arc :  </w:t>
      </w:r>
      <w:r w:rsidRPr="0023693D">
        <w:rPr>
          <w:sz w:val="24"/>
          <w:szCs w:val="24"/>
        </w:rPr>
        <w:t>report au 12 et 13 juin 2021 si les conditions sanitaires le permettent ; programme et organisation en cours de finalisation (impact des élections le 13 juin)</w:t>
      </w:r>
    </w:p>
    <w:p w:rsid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3693D">
        <w:rPr>
          <w:b/>
          <w:bCs/>
          <w:sz w:val="24"/>
          <w:szCs w:val="24"/>
        </w:rPr>
        <w:t>Calendrier du groupement paroissial :</w:t>
      </w:r>
      <w:r w:rsidRPr="0023693D">
        <w:rPr>
          <w:sz w:val="24"/>
          <w:szCs w:val="24"/>
        </w:rPr>
        <w:t xml:space="preserve"> à faire avant cet été pour mise à disposition à la journée des associations ; quelques dates à retenir : messes d’action de Grâce le 27 juin, à 11h  pour le Père Ernst à Meung sur Loire, et le 4 juillet pour le Père René à Beaugency</w:t>
      </w:r>
    </w:p>
    <w:p w:rsidR="001E5D32" w:rsidRPr="001E5D32" w:rsidRDefault="001E5D32" w:rsidP="001E5D32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1E5D32">
        <w:rPr>
          <w:b/>
          <w:bCs/>
          <w:sz w:val="24"/>
          <w:szCs w:val="24"/>
        </w:rPr>
        <w:t>Prochain Conseil mercredi 26 mai  à 14h00,</w:t>
      </w:r>
      <w:r w:rsidRPr="001E5D32">
        <w:rPr>
          <w:sz w:val="24"/>
          <w:szCs w:val="24"/>
        </w:rPr>
        <w:t xml:space="preserve"> à la Maison de la Parole Ordre du jour à définir 15j avant et à valider 8 jours avant la réunion </w:t>
      </w:r>
    </w:p>
    <w:p w:rsidR="001E5D32" w:rsidRDefault="001E5D32" w:rsidP="001E5D32"/>
    <w:p w:rsidR="0022108B" w:rsidRDefault="0022108B"/>
    <w:sectPr w:rsidR="0022108B" w:rsidSect="000F0D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31F42"/>
    <w:multiLevelType w:val="hybridMultilevel"/>
    <w:tmpl w:val="FB16017A"/>
    <w:lvl w:ilvl="0" w:tplc="F956EB62">
      <w:start w:val="1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E662DADA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C331E"/>
    <w:multiLevelType w:val="hybridMultilevel"/>
    <w:tmpl w:val="7D3274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0D5964"/>
    <w:multiLevelType w:val="hybridMultilevel"/>
    <w:tmpl w:val="28165522"/>
    <w:lvl w:ilvl="0" w:tplc="E662DAD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E662DADA">
      <w:start w:val="18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25154"/>
    <w:multiLevelType w:val="hybridMultilevel"/>
    <w:tmpl w:val="644AF134"/>
    <w:lvl w:ilvl="0" w:tplc="BAB8B4C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5D32"/>
    <w:rsid w:val="00093395"/>
    <w:rsid w:val="001E5D32"/>
    <w:rsid w:val="0022108B"/>
    <w:rsid w:val="00F0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D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506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Mamounette4577</cp:lastModifiedBy>
  <cp:revision>2</cp:revision>
  <dcterms:created xsi:type="dcterms:W3CDTF">2021-03-22T09:46:00Z</dcterms:created>
  <dcterms:modified xsi:type="dcterms:W3CDTF">2021-03-22T09:46:00Z</dcterms:modified>
</cp:coreProperties>
</file>