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E6AF" w14:textId="77777777" w:rsidR="00F11723" w:rsidRDefault="00F11723" w:rsidP="00F117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Réunion du Conseil </w:t>
      </w:r>
      <w:r w:rsidRPr="009B3B65">
        <w:rPr>
          <w:sz w:val="28"/>
          <w:szCs w:val="28"/>
        </w:rPr>
        <w:t>Paroissial</w:t>
      </w:r>
      <w:r>
        <w:rPr>
          <w:b/>
          <w:bCs/>
          <w:sz w:val="28"/>
          <w:szCs w:val="28"/>
        </w:rPr>
        <w:t xml:space="preserve"> Beaugency – Tavers</w:t>
      </w:r>
    </w:p>
    <w:p w14:paraId="66F19C04" w14:textId="73EF0D72" w:rsidR="00F11723" w:rsidRDefault="00F11723" w:rsidP="00F117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janvier  2024</w:t>
      </w:r>
    </w:p>
    <w:p w14:paraId="5DFB3A7D" w14:textId="77777777" w:rsidR="00F11723" w:rsidRDefault="00F11723" w:rsidP="00F117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Présents : </w:t>
      </w:r>
    </w:p>
    <w:p w14:paraId="09FFC2FA" w14:textId="77777777" w:rsidR="00F11723" w:rsidRDefault="00F11723" w:rsidP="00F11723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Père Alain Nougarède</w:t>
      </w:r>
    </w:p>
    <w:p w14:paraId="33E7A413" w14:textId="77777777" w:rsidR="00F11723" w:rsidRPr="00527FF7" w:rsidRDefault="00F11723" w:rsidP="00F11723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Père Eric Rochetaillade</w:t>
      </w:r>
    </w:p>
    <w:p w14:paraId="588E29AB" w14:textId="77777777" w:rsidR="00F11723" w:rsidRDefault="00F11723" w:rsidP="00F117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Sœur Brigitte Marie</w:t>
      </w:r>
    </w:p>
    <w:p w14:paraId="60E16ADF" w14:textId="77777777" w:rsidR="00F11723" w:rsidRDefault="00F11723" w:rsidP="00F117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Jean-Marie Bouhier</w:t>
      </w:r>
    </w:p>
    <w:p w14:paraId="42CDE07A" w14:textId="77777777" w:rsidR="00F11723" w:rsidRDefault="00F11723" w:rsidP="00F11723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Marc Bouton</w:t>
      </w:r>
    </w:p>
    <w:p w14:paraId="6F297EA3" w14:textId="77777777" w:rsidR="00F11723" w:rsidRDefault="00F11723" w:rsidP="00F11723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Jacques Mombazet </w:t>
      </w:r>
    </w:p>
    <w:p w14:paraId="25EC16A6" w14:textId="77777777" w:rsidR="00F11723" w:rsidRDefault="00F11723" w:rsidP="00F11723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Serge Huiban</w:t>
      </w:r>
    </w:p>
    <w:p w14:paraId="6D2D9347" w14:textId="77777777" w:rsidR="00F11723" w:rsidRDefault="00F11723" w:rsidP="00F11723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Jean Rassam</w:t>
      </w:r>
    </w:p>
    <w:p w14:paraId="1F0D9CAB" w14:textId="1F60136D" w:rsidR="00F11723" w:rsidRDefault="00F11723" w:rsidP="00F11723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Sylvain Brichet</w:t>
      </w:r>
    </w:p>
    <w:p w14:paraId="058C8ADB" w14:textId="77777777" w:rsidR="00F11723" w:rsidRDefault="00F11723" w:rsidP="00F11723">
      <w:pPr>
        <w:spacing w:after="0" w:line="240" w:lineRule="auto"/>
        <w:ind w:left="360"/>
        <w:rPr>
          <w:sz w:val="20"/>
          <w:szCs w:val="20"/>
        </w:rPr>
      </w:pPr>
    </w:p>
    <w:p w14:paraId="51925ECB" w14:textId="5EA4D70D" w:rsidR="00F11723" w:rsidRDefault="00F11723" w:rsidP="00F11723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Excusée</w:t>
      </w:r>
    </w:p>
    <w:p w14:paraId="0877F4BF" w14:textId="77777777" w:rsidR="00F11723" w:rsidRDefault="00F11723" w:rsidP="00F11723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Denise Relandeau</w:t>
      </w:r>
    </w:p>
    <w:p w14:paraId="7CF4F0DD" w14:textId="77777777" w:rsidR="00F11723" w:rsidRDefault="00F11723" w:rsidP="00F117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5BC9584D" w14:textId="77777777" w:rsidR="00F11723" w:rsidRDefault="00F11723" w:rsidP="00F11723">
      <w:pPr>
        <w:spacing w:after="0" w:line="240" w:lineRule="auto"/>
      </w:pPr>
      <w:r>
        <w:rPr>
          <w:sz w:val="20"/>
          <w:szCs w:val="20"/>
        </w:rPr>
        <w:t xml:space="preserve">         </w:t>
      </w:r>
    </w:p>
    <w:p w14:paraId="564D724A" w14:textId="77777777" w:rsidR="00F11723" w:rsidRDefault="00F11723" w:rsidP="00F11723"/>
    <w:p w14:paraId="7426656F" w14:textId="303964E5" w:rsidR="00F11723" w:rsidRDefault="00F11723" w:rsidP="00F11723">
      <w:pPr>
        <w:pStyle w:val="Paragraphedeliste"/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Prière de début de la réunion : prière à St Vincent</w:t>
      </w:r>
    </w:p>
    <w:p w14:paraId="000E4A64" w14:textId="77777777" w:rsidR="00F11723" w:rsidRPr="005945C8" w:rsidRDefault="00F11723" w:rsidP="00F11723">
      <w:pPr>
        <w:rPr>
          <w:sz w:val="24"/>
          <w:szCs w:val="24"/>
        </w:rPr>
      </w:pPr>
    </w:p>
    <w:p w14:paraId="3F488391" w14:textId="77777777" w:rsidR="00F11723" w:rsidRDefault="00F11723" w:rsidP="00F11723">
      <w:pPr>
        <w:ind w:left="720" w:hanging="360"/>
        <w:rPr>
          <w:sz w:val="24"/>
          <w:szCs w:val="24"/>
        </w:rPr>
      </w:pPr>
    </w:p>
    <w:p w14:paraId="5BEC3614" w14:textId="77777777" w:rsidR="00F11723" w:rsidRDefault="00F11723" w:rsidP="00F11723">
      <w:pPr>
        <w:pStyle w:val="Paragraphedeliste"/>
        <w:numPr>
          <w:ilvl w:val="0"/>
          <w:numId w:val="4"/>
        </w:numPr>
        <w:ind w:left="284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PAROISSES</w:t>
      </w:r>
    </w:p>
    <w:p w14:paraId="33DDD1AB" w14:textId="156049EF" w:rsidR="006E7921" w:rsidRPr="00AA52A4" w:rsidRDefault="006E7921" w:rsidP="006E7921">
      <w:pPr>
        <w:pStyle w:val="Paragraphedeliste"/>
        <w:ind w:left="284"/>
        <w:rPr>
          <w:sz w:val="24"/>
          <w:szCs w:val="24"/>
        </w:rPr>
      </w:pPr>
      <w:r w:rsidRPr="00AA52A4">
        <w:rPr>
          <w:sz w:val="24"/>
          <w:szCs w:val="24"/>
        </w:rPr>
        <w:t xml:space="preserve">Accueil de </w:t>
      </w:r>
      <w:r w:rsidR="00AA52A4" w:rsidRPr="00AA52A4">
        <w:rPr>
          <w:sz w:val="24"/>
          <w:szCs w:val="24"/>
        </w:rPr>
        <w:t>S</w:t>
      </w:r>
      <w:r w:rsidRPr="00AA52A4">
        <w:rPr>
          <w:sz w:val="24"/>
          <w:szCs w:val="24"/>
        </w:rPr>
        <w:t>ylvain Brichet, nouveau membre du Conseil paroissial</w:t>
      </w:r>
    </w:p>
    <w:p w14:paraId="0FE39408" w14:textId="30B8939F" w:rsidR="00F11723" w:rsidRDefault="006E7921" w:rsidP="00F11723">
      <w:pPr>
        <w:pStyle w:val="Paragraphedeliste"/>
        <w:numPr>
          <w:ilvl w:val="0"/>
          <w:numId w:val="3"/>
        </w:numPr>
        <w:spacing w:after="0" w:line="257" w:lineRule="auto"/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AGM2  </w:t>
      </w:r>
      <w:r w:rsidR="00F11723">
        <w:rPr>
          <w:b/>
          <w:bCs/>
          <w:sz w:val="24"/>
          <w:szCs w:val="24"/>
        </w:rPr>
        <w:t xml:space="preserve">Journée du </w:t>
      </w:r>
      <w:r w:rsidR="00BB671E">
        <w:rPr>
          <w:b/>
          <w:bCs/>
          <w:sz w:val="24"/>
          <w:szCs w:val="24"/>
        </w:rPr>
        <w:t>20</w:t>
      </w:r>
      <w:r w:rsidR="00F117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janvier</w:t>
      </w:r>
      <w:r w:rsidR="00F11723">
        <w:rPr>
          <w:b/>
          <w:bCs/>
          <w:sz w:val="24"/>
          <w:szCs w:val="24"/>
        </w:rPr>
        <w:t xml:space="preserve"> : </w:t>
      </w:r>
      <w:r>
        <w:rPr>
          <w:sz w:val="24"/>
          <w:szCs w:val="24"/>
        </w:rPr>
        <w:t xml:space="preserve">la participation à cette seconde Assemblée </w:t>
      </w:r>
      <w:r w:rsidR="00AA52A4">
        <w:rPr>
          <w:sz w:val="24"/>
          <w:szCs w:val="24"/>
        </w:rPr>
        <w:t>G</w:t>
      </w:r>
      <w:r>
        <w:rPr>
          <w:sz w:val="24"/>
          <w:szCs w:val="24"/>
        </w:rPr>
        <w:t>énérale Missionnaire fut conforme aux attente</w:t>
      </w:r>
      <w:r w:rsidR="00AA52A4">
        <w:rPr>
          <w:sz w:val="24"/>
          <w:szCs w:val="24"/>
        </w:rPr>
        <w:t>s</w:t>
      </w:r>
      <w:r>
        <w:rPr>
          <w:sz w:val="24"/>
          <w:szCs w:val="24"/>
        </w:rPr>
        <w:t>, avec une soixantaine de participants</w:t>
      </w:r>
      <w:r>
        <w:rPr>
          <w:b/>
          <w:bCs/>
          <w:sz w:val="24"/>
          <w:szCs w:val="24"/>
        </w:rPr>
        <w:t xml:space="preserve"> ; </w:t>
      </w:r>
      <w:r>
        <w:rPr>
          <w:sz w:val="24"/>
          <w:szCs w:val="24"/>
        </w:rPr>
        <w:t>toutefois faible présence des balgentiens et taversois ; le projet d’une seule paroisse prend corps, conformément aux recommandations de notre évêque ; le « Pôle » devra s’affirmer davantage dans cette organisation, même si des réunions sont déjà organisées au sein de cette structure, et pas seulement entre les prêtres</w:t>
      </w:r>
    </w:p>
    <w:p w14:paraId="28B2A690" w14:textId="1601C69B" w:rsidR="00F11723" w:rsidRPr="009153A0" w:rsidRDefault="00F11723" w:rsidP="00F11723">
      <w:pPr>
        <w:pStyle w:val="Paragraphedeliste"/>
        <w:numPr>
          <w:ilvl w:val="0"/>
          <w:numId w:val="3"/>
        </w:numPr>
        <w:spacing w:after="0" w:line="257" w:lineRule="auto"/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Célébration du mercredi de </w:t>
      </w:r>
      <w:r w:rsidR="003B0B22">
        <w:rPr>
          <w:b/>
          <w:bCs/>
          <w:sz w:val="24"/>
          <w:szCs w:val="24"/>
        </w:rPr>
        <w:t xml:space="preserve">Carême </w:t>
      </w:r>
      <w:r>
        <w:rPr>
          <w:b/>
          <w:bCs/>
          <w:sz w:val="24"/>
          <w:szCs w:val="24"/>
        </w:rPr>
        <w:t>le 13/</w:t>
      </w:r>
      <w:r w:rsidR="003B0B22">
        <w:rPr>
          <w:b/>
          <w:bCs/>
          <w:sz w:val="24"/>
          <w:szCs w:val="24"/>
        </w:rPr>
        <w:t xml:space="preserve">03 </w:t>
      </w:r>
      <w:r>
        <w:rPr>
          <w:b/>
          <w:bCs/>
          <w:sz w:val="24"/>
          <w:szCs w:val="24"/>
        </w:rPr>
        <w:t xml:space="preserve"> dans les 9 villages du Groupement : </w:t>
      </w:r>
      <w:r w:rsidR="003B0B22">
        <w:rPr>
          <w:sz w:val="24"/>
          <w:szCs w:val="24"/>
        </w:rPr>
        <w:t xml:space="preserve"> </w:t>
      </w:r>
      <w:r w:rsidR="00AA52A4">
        <w:rPr>
          <w:sz w:val="24"/>
          <w:szCs w:val="24"/>
        </w:rPr>
        <w:t>L’organisation</w:t>
      </w:r>
      <w:r>
        <w:rPr>
          <w:sz w:val="24"/>
          <w:szCs w:val="24"/>
        </w:rPr>
        <w:t xml:space="preserve"> </w:t>
      </w:r>
      <w:r w:rsidR="003B0B22">
        <w:rPr>
          <w:sz w:val="24"/>
          <w:szCs w:val="24"/>
        </w:rPr>
        <w:t>reprendra le format des mercredis de l’Avent : 1 seule date commune aux 9 paroisses , animés par des laïcs, soutenus par les Sœurs ursulines ; il a été relevé que les 2 plus grosses paroisses ( Beaugency et Meung) qui n’organisent pas étaient peu présentes dans les communes environnantes</w:t>
      </w:r>
    </w:p>
    <w:p w14:paraId="42FD9565" w14:textId="2FEF6BF7" w:rsidR="00F11723" w:rsidRDefault="003B0B22" w:rsidP="00267ECA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>Veilleur</w:t>
      </w:r>
      <w:r w:rsidR="00F11723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Il a été décidé </w:t>
      </w:r>
      <w:r w:rsidR="00267ECA">
        <w:rPr>
          <w:sz w:val="24"/>
          <w:szCs w:val="24"/>
        </w:rPr>
        <w:t>de modifier l’édition et la parution du Veilleur : format 4 pages au lieu de 8 et 1 parution ( celle de Pâques) distribuée comme actuellement et 2 parutions plus limitées ( 2 000 au lieu de 11 000)– modalités de diffusion à finaliser </w:t>
      </w:r>
      <w:r w:rsidR="00AA52A4">
        <w:rPr>
          <w:sz w:val="24"/>
          <w:szCs w:val="24"/>
        </w:rPr>
        <w:t>pour ces éditions réduites</w:t>
      </w:r>
      <w:r w:rsidR="00267ECA">
        <w:rPr>
          <w:sz w:val="24"/>
          <w:szCs w:val="24"/>
        </w:rPr>
        <w:t>;</w:t>
      </w:r>
      <w:r w:rsidR="00AA52A4">
        <w:rPr>
          <w:sz w:val="24"/>
          <w:szCs w:val="24"/>
        </w:rPr>
        <w:t xml:space="preserve"> mise à disposition également en format PDF ;</w:t>
      </w:r>
      <w:r w:rsidR="00267ECA">
        <w:rPr>
          <w:sz w:val="24"/>
          <w:szCs w:val="24"/>
        </w:rPr>
        <w:t xml:space="preserve"> il est précisé que le prestataire Bayard informerait les annonceurs de cette évolution. Toute suggestion par rapport à cette modification peut être communiqué</w:t>
      </w:r>
      <w:r w:rsidR="00AA52A4">
        <w:rPr>
          <w:sz w:val="24"/>
          <w:szCs w:val="24"/>
        </w:rPr>
        <w:t>e</w:t>
      </w:r>
      <w:r w:rsidR="00267ECA">
        <w:rPr>
          <w:sz w:val="24"/>
          <w:szCs w:val="24"/>
        </w:rPr>
        <w:t xml:space="preserve"> à l’équipe de rédaction</w:t>
      </w:r>
    </w:p>
    <w:p w14:paraId="5FE6A05E" w14:textId="3EF3D813" w:rsidR="00267ECA" w:rsidRDefault="00267ECA" w:rsidP="00267ECA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Pèlerinage </w:t>
      </w:r>
      <w:r w:rsidR="00AA52A4">
        <w:rPr>
          <w:b/>
          <w:bCs/>
          <w:sz w:val="24"/>
          <w:szCs w:val="24"/>
        </w:rPr>
        <w:t>« sur</w:t>
      </w:r>
      <w:r>
        <w:rPr>
          <w:b/>
          <w:bCs/>
          <w:sz w:val="24"/>
          <w:szCs w:val="24"/>
        </w:rPr>
        <w:t xml:space="preserve"> les pas de Ste Angèle » du 5 au</w:t>
      </w:r>
      <w:r w:rsidR="00BB671E">
        <w:rPr>
          <w:b/>
          <w:bCs/>
          <w:sz w:val="24"/>
          <w:szCs w:val="24"/>
        </w:rPr>
        <w:t xml:space="preserve"> 11</w:t>
      </w:r>
      <w:r>
        <w:rPr>
          <w:b/>
          <w:bCs/>
          <w:sz w:val="24"/>
          <w:szCs w:val="24"/>
        </w:rPr>
        <w:t xml:space="preserve"> juin 2024 en Italie : </w:t>
      </w:r>
      <w:r>
        <w:rPr>
          <w:sz w:val="24"/>
          <w:szCs w:val="24"/>
        </w:rPr>
        <w:t xml:space="preserve">un flyer est en cours de </w:t>
      </w:r>
      <w:r w:rsidR="00AA52A4">
        <w:rPr>
          <w:sz w:val="24"/>
          <w:szCs w:val="24"/>
        </w:rPr>
        <w:t>diffusion +</w:t>
      </w:r>
      <w:r>
        <w:rPr>
          <w:sz w:val="24"/>
          <w:szCs w:val="24"/>
        </w:rPr>
        <w:t xml:space="preserve"> communication via TF ; il reste encore de la place !</w:t>
      </w:r>
    </w:p>
    <w:p w14:paraId="57539ACF" w14:textId="602A0D36" w:rsidR="00267ECA" w:rsidRPr="00267ECA" w:rsidRDefault="00267ECA" w:rsidP="00AA52A4">
      <w:pPr>
        <w:pStyle w:val="Paragraphedeliste"/>
        <w:numPr>
          <w:ilvl w:val="0"/>
          <w:numId w:val="3"/>
        </w:numPr>
        <w:ind w:left="360"/>
        <w:rPr>
          <w:b/>
          <w:bCs/>
          <w:sz w:val="24"/>
          <w:szCs w:val="24"/>
        </w:rPr>
      </w:pPr>
      <w:r w:rsidRPr="00267ECA">
        <w:rPr>
          <w:b/>
          <w:bCs/>
          <w:sz w:val="24"/>
          <w:szCs w:val="24"/>
        </w:rPr>
        <w:t>Chapelet Tavers</w:t>
      </w:r>
      <w:r>
        <w:rPr>
          <w:b/>
          <w:bCs/>
          <w:sz w:val="24"/>
          <w:szCs w:val="24"/>
        </w:rPr>
        <w:t> :</w:t>
      </w:r>
      <w:r>
        <w:rPr>
          <w:sz w:val="24"/>
          <w:szCs w:val="24"/>
        </w:rPr>
        <w:t xml:space="preserve"> présence de 7à 8 personnes</w:t>
      </w:r>
      <w:r w:rsidR="008D6F56">
        <w:rPr>
          <w:sz w:val="24"/>
          <w:szCs w:val="24"/>
        </w:rPr>
        <w:t xml:space="preserve"> ; le calendrier tient compte des célébrations déjà programmées les </w:t>
      </w:r>
      <w:r w:rsidR="00AA52A4">
        <w:rPr>
          <w:sz w:val="24"/>
          <w:szCs w:val="24"/>
        </w:rPr>
        <w:t>mercredis (prière</w:t>
      </w:r>
      <w:r w:rsidR="008D6F56">
        <w:rPr>
          <w:sz w:val="24"/>
          <w:szCs w:val="24"/>
        </w:rPr>
        <w:t xml:space="preserve"> œcuménique le 2</w:t>
      </w:r>
      <w:r w:rsidR="00BB671E">
        <w:rPr>
          <w:sz w:val="24"/>
          <w:szCs w:val="24"/>
        </w:rPr>
        <w:t>4</w:t>
      </w:r>
      <w:r w:rsidR="008D6F56">
        <w:rPr>
          <w:sz w:val="24"/>
          <w:szCs w:val="24"/>
        </w:rPr>
        <w:t xml:space="preserve">/1, mercredi des </w:t>
      </w:r>
      <w:r w:rsidR="008D6F56">
        <w:rPr>
          <w:sz w:val="24"/>
          <w:szCs w:val="24"/>
        </w:rPr>
        <w:lastRenderedPageBreak/>
        <w:t xml:space="preserve">Cendres le 13/02, mercredi de Carême à Tavers le 13/3 ; </w:t>
      </w:r>
      <w:r w:rsidR="00AA52A4">
        <w:rPr>
          <w:sz w:val="24"/>
          <w:szCs w:val="24"/>
        </w:rPr>
        <w:t>etc</w:t>
      </w:r>
      <w:r w:rsidR="008D6F56">
        <w:rPr>
          <w:sz w:val="24"/>
          <w:szCs w:val="24"/>
        </w:rPr>
        <w:t>) </w:t>
      </w:r>
      <w:r w:rsidR="00AA52A4">
        <w:rPr>
          <w:sz w:val="24"/>
          <w:szCs w:val="24"/>
        </w:rPr>
        <w:t>=&gt;</w:t>
      </w:r>
      <w:r w:rsidR="008D6F56">
        <w:rPr>
          <w:sz w:val="24"/>
          <w:szCs w:val="24"/>
        </w:rPr>
        <w:t xml:space="preserve"> les dates retenues sont donc </w:t>
      </w:r>
      <w:r w:rsidR="008D6F56" w:rsidRPr="008D6F56">
        <w:rPr>
          <w:b/>
          <w:bCs/>
          <w:sz w:val="24"/>
          <w:szCs w:val="24"/>
        </w:rPr>
        <w:t xml:space="preserve">les 10 &amp; 31 </w:t>
      </w:r>
      <w:r w:rsidR="00AA52A4" w:rsidRPr="008D6F56">
        <w:rPr>
          <w:b/>
          <w:bCs/>
          <w:sz w:val="24"/>
          <w:szCs w:val="24"/>
        </w:rPr>
        <w:t>janvier, 21</w:t>
      </w:r>
      <w:r w:rsidR="008D6F56" w:rsidRPr="008D6F56">
        <w:rPr>
          <w:b/>
          <w:bCs/>
          <w:sz w:val="24"/>
          <w:szCs w:val="24"/>
        </w:rPr>
        <w:t xml:space="preserve"> février, 6 et 20 mars en l’église de Tavers à 17h30</w:t>
      </w:r>
      <w:r w:rsidR="00AA52A4">
        <w:rPr>
          <w:b/>
          <w:bCs/>
          <w:sz w:val="24"/>
          <w:szCs w:val="24"/>
        </w:rPr>
        <w:t xml:space="preserve">, </w:t>
      </w:r>
      <w:r w:rsidR="00AA52A4">
        <w:rPr>
          <w:sz w:val="24"/>
          <w:szCs w:val="24"/>
        </w:rPr>
        <w:t>calendrier diffusé sur</w:t>
      </w:r>
      <w:r w:rsidR="00AA52A4">
        <w:rPr>
          <w:sz w:val="24"/>
          <w:szCs w:val="24"/>
          <w:u w:val="single"/>
        </w:rPr>
        <w:t xml:space="preserve"> TF</w:t>
      </w:r>
    </w:p>
    <w:p w14:paraId="1559252D" w14:textId="3E284B5C" w:rsidR="00F11723" w:rsidRDefault="008D6F56" w:rsidP="00F11723">
      <w:pPr>
        <w:pStyle w:val="Paragraphedeliste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AG des Amis des Orgues le 27/01</w:t>
      </w:r>
      <w:r w:rsidR="00F11723">
        <w:rPr>
          <w:b/>
          <w:bCs/>
          <w:sz w:val="24"/>
          <w:szCs w:val="24"/>
        </w:rPr>
        <w:t> :</w:t>
      </w:r>
      <w:r w:rsidR="00F11723">
        <w:rPr>
          <w:sz w:val="24"/>
          <w:szCs w:val="24"/>
        </w:rPr>
        <w:t xml:space="preserve"> </w:t>
      </w:r>
      <w:r>
        <w:rPr>
          <w:sz w:val="24"/>
          <w:szCs w:val="24"/>
        </w:rPr>
        <w:t>la paroisse sera représentée par Marc Bouton ; comme pour tous les concerts, il sera rappelé qu’un contrat doit désormais être renseigné pour une meilleure organisation</w:t>
      </w:r>
      <w:r w:rsidR="00AA52A4">
        <w:rPr>
          <w:sz w:val="24"/>
          <w:szCs w:val="24"/>
        </w:rPr>
        <w:t xml:space="preserve"> (horaires, contenu, conditions</w:t>
      </w:r>
      <w:r w:rsidR="00AF6B15">
        <w:rPr>
          <w:sz w:val="24"/>
          <w:szCs w:val="24"/>
        </w:rPr>
        <w:t xml:space="preserve"> d’utilisation</w:t>
      </w:r>
      <w:r w:rsidR="00AA52A4">
        <w:rPr>
          <w:sz w:val="24"/>
          <w:szCs w:val="24"/>
        </w:rPr>
        <w:t>,</w:t>
      </w:r>
      <w:r w:rsidR="00AF6B15">
        <w:rPr>
          <w:sz w:val="24"/>
          <w:szCs w:val="24"/>
        </w:rPr>
        <w:t xml:space="preserve"> sécurité</w:t>
      </w:r>
      <w:r w:rsidR="00AA52A4">
        <w:rPr>
          <w:sz w:val="24"/>
          <w:szCs w:val="24"/>
        </w:rPr>
        <w:t xml:space="preserve"> etc)</w:t>
      </w:r>
    </w:p>
    <w:p w14:paraId="25AC193D" w14:textId="7B9A02BC" w:rsidR="008D6F56" w:rsidRDefault="008D6F56" w:rsidP="00F11723">
      <w:pPr>
        <w:pStyle w:val="Paragraphedeliste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Festival des Eaux Bleues par l’Orchestre Symphonique du Loiret :</w:t>
      </w:r>
      <w:r>
        <w:rPr>
          <w:sz w:val="24"/>
          <w:szCs w:val="24"/>
        </w:rPr>
        <w:t xml:space="preserve"> différents concerts sont programmés dans les localités de notre secteur</w:t>
      </w:r>
      <w:r w:rsidR="004B387C">
        <w:rPr>
          <w:sz w:val="24"/>
          <w:szCs w:val="24"/>
        </w:rPr>
        <w:t xml:space="preserve"> ; après St Ay le 26/11, Beaugency le 2/12, puis Baule et Meung, 3 auront lieu en l’église de Tavers : les 7 avril à 16h, 24 mai à20h30 et 26 mai à 18h </w:t>
      </w:r>
    </w:p>
    <w:p w14:paraId="17F3EEE4" w14:textId="76CF5FD8" w:rsidR="00F11723" w:rsidRDefault="004B387C" w:rsidP="00F11723">
      <w:pPr>
        <w:pStyle w:val="Paragraphedeliste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 Dominique : </w:t>
      </w:r>
      <w:r w:rsidRPr="004B387C">
        <w:rPr>
          <w:sz w:val="24"/>
          <w:szCs w:val="24"/>
        </w:rPr>
        <w:t xml:space="preserve">constat </w:t>
      </w:r>
      <w:r>
        <w:rPr>
          <w:sz w:val="24"/>
          <w:szCs w:val="24"/>
        </w:rPr>
        <w:t xml:space="preserve">que les fidèles assistent peu aux messes à </w:t>
      </w:r>
      <w:r w:rsidR="00AA52A4">
        <w:rPr>
          <w:sz w:val="24"/>
          <w:szCs w:val="24"/>
        </w:rPr>
        <w:t>l</w:t>
      </w:r>
      <w:r>
        <w:rPr>
          <w:sz w:val="24"/>
          <w:szCs w:val="24"/>
        </w:rPr>
        <w:t>‘abbatiale, privilégiant les offices du samedi soir dans les paroisses proches, probablement du fait des difficultés de parking à l’abbatiale</w:t>
      </w:r>
    </w:p>
    <w:p w14:paraId="4540AE62" w14:textId="7BD910C9" w:rsidR="007655E3" w:rsidRPr="001B3D16" w:rsidRDefault="007655E3" w:rsidP="00F11723">
      <w:pPr>
        <w:pStyle w:val="Paragraphedeliste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Utilisation du Puits Manu :</w:t>
      </w:r>
      <w:r>
        <w:rPr>
          <w:sz w:val="24"/>
          <w:szCs w:val="24"/>
        </w:rPr>
        <w:t xml:space="preserve"> retenir le 6 octobre pour le pèlerinage de ND de Beaugency</w:t>
      </w:r>
    </w:p>
    <w:p w14:paraId="04205582" w14:textId="77777777" w:rsidR="00F11723" w:rsidRPr="00B24BA1" w:rsidRDefault="00F11723" w:rsidP="00F11723">
      <w:pPr>
        <w:pStyle w:val="Paragraphedeliste"/>
        <w:ind w:left="357"/>
        <w:rPr>
          <w:sz w:val="24"/>
          <w:szCs w:val="24"/>
        </w:rPr>
      </w:pPr>
    </w:p>
    <w:p w14:paraId="677D03F0" w14:textId="77777777" w:rsidR="00F11723" w:rsidRDefault="00F11723" w:rsidP="00F1172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TRAVAUX </w:t>
      </w:r>
      <w:r>
        <w:rPr>
          <w:sz w:val="28"/>
          <w:szCs w:val="28"/>
        </w:rPr>
        <w:t>:</w:t>
      </w:r>
    </w:p>
    <w:p w14:paraId="05BAD45F" w14:textId="5E67F196" w:rsidR="00F11723" w:rsidRPr="00716410" w:rsidRDefault="00F11723" w:rsidP="00F11723">
      <w:pPr>
        <w:pStyle w:val="Paragraphedeliste"/>
        <w:rPr>
          <w:sz w:val="24"/>
          <w:szCs w:val="24"/>
        </w:rPr>
      </w:pPr>
    </w:p>
    <w:p w14:paraId="7D4CA67B" w14:textId="61BB5697" w:rsidR="00F11723" w:rsidRDefault="004B387C" w:rsidP="007655E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Déménagement du </w:t>
      </w:r>
      <w:r w:rsidR="00F11723">
        <w:rPr>
          <w:b/>
          <w:bCs/>
          <w:sz w:val="24"/>
          <w:szCs w:val="24"/>
        </w:rPr>
        <w:t>Presbytère </w:t>
      </w:r>
      <w:r w:rsidR="007655E3">
        <w:rPr>
          <w:b/>
          <w:bCs/>
          <w:sz w:val="24"/>
          <w:szCs w:val="24"/>
        </w:rPr>
        <w:t>de Beaugency</w:t>
      </w:r>
      <w:r w:rsidR="00F11723" w:rsidRPr="000B2967">
        <w:rPr>
          <w:sz w:val="24"/>
          <w:szCs w:val="24"/>
        </w:rPr>
        <w:t>:</w:t>
      </w:r>
      <w:r w:rsidR="00F11723">
        <w:rPr>
          <w:sz w:val="24"/>
          <w:szCs w:val="24"/>
        </w:rPr>
        <w:t xml:space="preserve"> </w:t>
      </w:r>
      <w:r w:rsidR="007655E3">
        <w:rPr>
          <w:sz w:val="24"/>
          <w:szCs w:val="24"/>
        </w:rPr>
        <w:t xml:space="preserve">le tri est en cours ; Jacques Mombazet alerte sur la nécessité de tenir compte des objets inscrits à l’inventaire du Musée pour transfert ; le Secours catholique de Beaugency va intervenir prochainement, puis Emmaüs qui enlèvera ce qui peut les intéresser et mettra dans une benne le reste de façon à vider les locaux au plus tard mi-février </w:t>
      </w:r>
    </w:p>
    <w:p w14:paraId="602AF684" w14:textId="77777777" w:rsidR="00F11723" w:rsidRPr="00585382" w:rsidRDefault="00F11723" w:rsidP="00F11723">
      <w:pPr>
        <w:pStyle w:val="Paragraphedeliste"/>
        <w:ind w:left="284"/>
        <w:rPr>
          <w:b/>
          <w:bCs/>
          <w:sz w:val="24"/>
          <w:szCs w:val="24"/>
        </w:rPr>
      </w:pPr>
    </w:p>
    <w:p w14:paraId="6B4006FC" w14:textId="419764F7" w:rsidR="00F11723" w:rsidRPr="00DA775D" w:rsidRDefault="00F11723" w:rsidP="00F11723">
      <w:pPr>
        <w:pStyle w:val="Paragraphedeliste"/>
        <w:numPr>
          <w:ilvl w:val="0"/>
          <w:numId w:val="1"/>
        </w:numPr>
        <w:ind w:left="357" w:firstLine="6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Prochain Conseil le </w:t>
      </w:r>
      <w:r w:rsidR="007655E3">
        <w:rPr>
          <w:b/>
          <w:bCs/>
          <w:sz w:val="24"/>
          <w:szCs w:val="24"/>
        </w:rPr>
        <w:t>jeudi 14 mars</w:t>
      </w:r>
      <w:r>
        <w:rPr>
          <w:b/>
          <w:bCs/>
          <w:sz w:val="24"/>
          <w:szCs w:val="24"/>
        </w:rPr>
        <w:t xml:space="preserve"> 2024 </w:t>
      </w:r>
    </w:p>
    <w:p w14:paraId="1258D401" w14:textId="77777777" w:rsidR="00F11723" w:rsidRDefault="00F11723" w:rsidP="00F11723">
      <w:pPr>
        <w:pStyle w:val="Paragraphedeliste"/>
        <w:ind w:left="357" w:firstLine="352"/>
        <w:rPr>
          <w:sz w:val="24"/>
          <w:szCs w:val="24"/>
        </w:rPr>
      </w:pPr>
      <w:r>
        <w:rPr>
          <w:sz w:val="24"/>
          <w:szCs w:val="24"/>
        </w:rPr>
        <w:t>À 20h00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à la Maison de la Parole </w:t>
      </w:r>
    </w:p>
    <w:p w14:paraId="74C9F7E9" w14:textId="77777777" w:rsidR="00F11723" w:rsidRDefault="00F11723" w:rsidP="00F11723">
      <w:pPr>
        <w:pStyle w:val="Paragraphedeliste"/>
        <w:ind w:left="357" w:firstLine="352"/>
        <w:rPr>
          <w:sz w:val="24"/>
          <w:szCs w:val="24"/>
        </w:rPr>
      </w:pPr>
      <w:r>
        <w:rPr>
          <w:sz w:val="24"/>
          <w:szCs w:val="24"/>
        </w:rPr>
        <w:t xml:space="preserve">Ordre du jour à définir 15j avant et à valider 8 jours avant la réunion </w:t>
      </w:r>
    </w:p>
    <w:p w14:paraId="0338A5C7" w14:textId="77777777" w:rsidR="00F11723" w:rsidRDefault="00F11723" w:rsidP="00F11723"/>
    <w:p w14:paraId="2F3C67C9" w14:textId="77777777" w:rsidR="00F11723" w:rsidRDefault="00F11723" w:rsidP="00F11723"/>
    <w:p w14:paraId="3B664F1B" w14:textId="77777777" w:rsidR="00F11723" w:rsidRDefault="00F11723" w:rsidP="00F11723"/>
    <w:p w14:paraId="6B66D8B9" w14:textId="77777777" w:rsidR="00675B02" w:rsidRDefault="00675B02"/>
    <w:sectPr w:rsidR="00675B02" w:rsidSect="00A7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535FB"/>
    <w:multiLevelType w:val="hybridMultilevel"/>
    <w:tmpl w:val="44468A9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0D703C0"/>
    <w:multiLevelType w:val="hybridMultilevel"/>
    <w:tmpl w:val="1E2E39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31F42"/>
    <w:multiLevelType w:val="hybridMultilevel"/>
    <w:tmpl w:val="C88A00C8"/>
    <w:lvl w:ilvl="0" w:tplc="F956EB62">
      <w:start w:val="16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7725154"/>
    <w:multiLevelType w:val="hybridMultilevel"/>
    <w:tmpl w:val="05249F74"/>
    <w:lvl w:ilvl="0" w:tplc="F956EB62">
      <w:start w:val="1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E5CB8"/>
    <w:multiLevelType w:val="hybridMultilevel"/>
    <w:tmpl w:val="E3247DFA"/>
    <w:lvl w:ilvl="0" w:tplc="F956EB6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3A268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539071">
    <w:abstractNumId w:val="2"/>
  </w:num>
  <w:num w:numId="2" w16cid:durableId="2004581930">
    <w:abstractNumId w:val="0"/>
  </w:num>
  <w:num w:numId="3" w16cid:durableId="1627849381">
    <w:abstractNumId w:val="3"/>
  </w:num>
  <w:num w:numId="4" w16cid:durableId="398480442">
    <w:abstractNumId w:val="1"/>
  </w:num>
  <w:num w:numId="5" w16cid:durableId="764301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23"/>
    <w:rsid w:val="00267ECA"/>
    <w:rsid w:val="003B0B22"/>
    <w:rsid w:val="004B387C"/>
    <w:rsid w:val="00675B02"/>
    <w:rsid w:val="006E7921"/>
    <w:rsid w:val="007655E3"/>
    <w:rsid w:val="008D6F56"/>
    <w:rsid w:val="00A77809"/>
    <w:rsid w:val="00AA52A4"/>
    <w:rsid w:val="00AF6B15"/>
    <w:rsid w:val="00BB671E"/>
    <w:rsid w:val="00E77A3B"/>
    <w:rsid w:val="00F1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0EA8"/>
  <w15:chartTrackingRefBased/>
  <w15:docId w15:val="{5E61F8C3-E10E-4748-BE2C-DD28723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723"/>
    <w:pPr>
      <w:spacing w:line="25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bouhier</dc:creator>
  <cp:keywords/>
  <dc:description/>
  <cp:lastModifiedBy>jocelyne bouhier</cp:lastModifiedBy>
  <cp:revision>5</cp:revision>
  <dcterms:created xsi:type="dcterms:W3CDTF">2024-01-26T10:02:00Z</dcterms:created>
  <dcterms:modified xsi:type="dcterms:W3CDTF">2024-01-29T08:54:00Z</dcterms:modified>
</cp:coreProperties>
</file>